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4E3" w:rsidRPr="001C54E3" w:rsidRDefault="001C54E3" w:rsidP="001C54E3">
      <w:pPr>
        <w:spacing w:before="100" w:beforeAutospacing="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</w:t>
      </w:r>
      <w:r w:rsidRPr="001C54E3">
        <w:rPr>
          <w:b/>
          <w:bCs/>
          <w:sz w:val="22"/>
          <w:szCs w:val="22"/>
        </w:rPr>
        <w:t>8</w:t>
      </w:r>
    </w:p>
    <w:p w:rsidR="001C54E3" w:rsidRPr="001C54E3" w:rsidRDefault="001C54E3" w:rsidP="001C54E3">
      <w:pPr>
        <w:spacing w:before="100" w:beforeAutospacing="1"/>
        <w:jc w:val="center"/>
        <w:rPr>
          <w:sz w:val="22"/>
          <w:szCs w:val="22"/>
          <w:lang w:val="en-US"/>
        </w:rPr>
      </w:pPr>
      <w:r w:rsidRPr="001C54E3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 xml:space="preserve">. </w:t>
      </w:r>
      <w:r w:rsidRPr="00DF0F51">
        <w:rPr>
          <w:b/>
          <w:bCs/>
          <w:sz w:val="22"/>
          <w:szCs w:val="22"/>
        </w:rPr>
        <w:t xml:space="preserve"> Модель дви</w:t>
      </w:r>
      <w:r>
        <w:rPr>
          <w:b/>
          <w:bCs/>
          <w:sz w:val="22"/>
          <w:szCs w:val="22"/>
        </w:rPr>
        <w:t xml:space="preserve">гательного режима детей </w:t>
      </w:r>
      <w:r w:rsidRPr="00DF0F51">
        <w:rPr>
          <w:b/>
          <w:bCs/>
          <w:sz w:val="22"/>
          <w:szCs w:val="22"/>
        </w:rPr>
        <w:t xml:space="preserve"> дошкольного возраста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52"/>
        <w:gridCol w:w="4753"/>
      </w:tblGrid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  <w:jc w:val="center"/>
            </w:pPr>
            <w:r w:rsidRPr="00DF0F51">
              <w:rPr>
                <w:b/>
                <w:bCs/>
                <w:sz w:val="22"/>
                <w:szCs w:val="22"/>
              </w:rPr>
              <w:t>Вид занятий и формы деятельности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  <w:jc w:val="center"/>
            </w:pPr>
            <w:r w:rsidRPr="00DF0F51">
              <w:rPr>
                <w:b/>
                <w:bCs/>
                <w:sz w:val="22"/>
                <w:szCs w:val="22"/>
              </w:rPr>
              <w:t>Особенность организации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  <w:jc w:val="center"/>
            </w:pPr>
            <w:r w:rsidRPr="00DF0F51">
              <w:rPr>
                <w:b/>
                <w:bCs/>
                <w:sz w:val="22"/>
                <w:szCs w:val="22"/>
              </w:rPr>
              <w:t>Физкультурно-оздоровительные занятия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Утренняя гимнастика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Ежедневно на открытом воздухе или в зале 10-12 мин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Двигательная разминка во время перерыва между занятиями (с преобладанием статических поз)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Ежедневно, 7-10 мин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Физкультминутка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Ежедневно по мере необходимости, 3-5 мин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Подвижные игры и физические упражнения на прогулке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Ежедневно, во время утренней прогулки, 20-25 мин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Дифференцированные игры и упражнения на прогулке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Ежедневно, во время вечерней прогулки, 12-15 мин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Прогулки-поход</w:t>
            </w:r>
            <w:proofErr w:type="gramStart"/>
            <w:r w:rsidRPr="00DF0F51">
              <w:rPr>
                <w:sz w:val="22"/>
                <w:szCs w:val="22"/>
              </w:rPr>
              <w:t>ы(</w:t>
            </w:r>
            <w:proofErr w:type="gramEnd"/>
            <w:r w:rsidRPr="00DF0F51">
              <w:rPr>
                <w:sz w:val="22"/>
                <w:szCs w:val="22"/>
              </w:rPr>
              <w:t xml:space="preserve">пешие), туристические маршруты 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1-2 раза в месяц, во время, отведенное для целевых прогулок, 30-60 мин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Пробежка по массажным дорожкам в сочетании с воздушными ваннами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Ежедневно, группами по 7-10 детей, проводят после дневного сна, 5-7 мин (до одевания)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Гимнастика после дневного сна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Ежедневно, по мере пробуждения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  <w:jc w:val="center"/>
            </w:pPr>
            <w:r w:rsidRPr="00DF0F51">
              <w:rPr>
                <w:b/>
                <w:bCs/>
                <w:sz w:val="22"/>
                <w:szCs w:val="22"/>
              </w:rPr>
              <w:t>Учебные занятия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По физической культуре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2 раза в неделю, одно во время прогулки, 20-25 мин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Самостоятельная двигательная активность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Ежедневно, под руководством воспитателя, продолжительность зависит от индивидуальных особенностей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  <w:jc w:val="center"/>
            </w:pPr>
            <w:r w:rsidRPr="00DF0F51">
              <w:rPr>
                <w:b/>
                <w:bCs/>
                <w:sz w:val="22"/>
                <w:szCs w:val="22"/>
              </w:rPr>
              <w:t>Физкультурно-массовые занятия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Неделя здоровья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 xml:space="preserve">2 раза в год (в начале января и в конце марта) 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Физкультурные праздники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 xml:space="preserve">2 раза в год, 50-90 мин. </w:t>
            </w:r>
            <w:r w:rsidRPr="00DF0F51">
              <w:rPr>
                <w:b/>
                <w:bCs/>
                <w:sz w:val="22"/>
                <w:szCs w:val="22"/>
              </w:rPr>
              <w:t>Летом: 1 раз в мес.,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Физкультурный досуг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 xml:space="preserve">1 раз в месяц, 30-50 мин. </w:t>
            </w:r>
            <w:r w:rsidRPr="00DF0F51">
              <w:rPr>
                <w:b/>
                <w:bCs/>
                <w:sz w:val="22"/>
                <w:szCs w:val="22"/>
              </w:rPr>
              <w:t>Летом: 1-2 раза в месяц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  <w:jc w:val="center"/>
            </w:pPr>
            <w:r w:rsidRPr="00DF0F51">
              <w:rPr>
                <w:b/>
                <w:bCs/>
                <w:sz w:val="22"/>
                <w:szCs w:val="22"/>
              </w:rPr>
              <w:t>Совместная физкультурно-оздоровительная работа ДОУ и семьи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Участие родителей в физкультурно-оздоровительных мероприятиях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Подготовка и проведение физкультурных досугов, праздников, Дня здоровья, посещение открытых занятий</w:t>
            </w:r>
          </w:p>
        </w:tc>
      </w:tr>
      <w:tr w:rsidR="001C54E3" w:rsidRPr="00DF0F51" w:rsidTr="00277FCE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Домашние задания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4E3" w:rsidRPr="00DF0F51" w:rsidRDefault="001C54E3" w:rsidP="00277FCE">
            <w:pPr>
              <w:spacing w:before="100" w:beforeAutospacing="1" w:after="119"/>
            </w:pPr>
            <w:r w:rsidRPr="00DF0F51">
              <w:rPr>
                <w:sz w:val="22"/>
                <w:szCs w:val="22"/>
              </w:rPr>
              <w:t>Определяются воспитателем</w:t>
            </w:r>
          </w:p>
        </w:tc>
      </w:tr>
    </w:tbl>
    <w:p w:rsidR="001C54E3" w:rsidRPr="00DF0F51" w:rsidRDefault="001C54E3" w:rsidP="001C54E3">
      <w:pPr>
        <w:spacing w:before="100" w:beforeAutospacing="1"/>
        <w:jc w:val="right"/>
        <w:rPr>
          <w:sz w:val="22"/>
          <w:szCs w:val="22"/>
        </w:rPr>
      </w:pPr>
    </w:p>
    <w:p w:rsidR="001C54E3" w:rsidRDefault="001C54E3" w:rsidP="001C54E3">
      <w:pPr>
        <w:spacing w:before="100" w:beforeAutospacing="1"/>
        <w:jc w:val="center"/>
        <w:rPr>
          <w:b/>
          <w:bCs/>
          <w:sz w:val="22"/>
          <w:szCs w:val="22"/>
        </w:rPr>
      </w:pPr>
    </w:p>
    <w:p w:rsidR="001C54E3" w:rsidRDefault="001C54E3" w:rsidP="001C54E3"/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54E3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187B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2152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54E3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0C77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052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882"/>
    <w:rsid w:val="00284E38"/>
    <w:rsid w:val="0029051F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3180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B67CE"/>
    <w:rsid w:val="009C0165"/>
    <w:rsid w:val="009C2225"/>
    <w:rsid w:val="009C32FF"/>
    <w:rsid w:val="009C485E"/>
    <w:rsid w:val="009C5D61"/>
    <w:rsid w:val="009D1928"/>
    <w:rsid w:val="009D33D2"/>
    <w:rsid w:val="009D4180"/>
    <w:rsid w:val="009D78A2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1794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C7DBE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E0D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47E2F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1432</Characters>
  <Application>Microsoft Office Word</Application>
  <DocSecurity>0</DocSecurity>
  <Lines>11</Lines>
  <Paragraphs>3</Paragraphs>
  <ScaleCrop>false</ScaleCrop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2014-12-31T06:33:00Z</dcterms:created>
  <dcterms:modified xsi:type="dcterms:W3CDTF">2014-12-31T06:34:00Z</dcterms:modified>
</cp:coreProperties>
</file>